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DA9" w:rsidRDefault="003135B2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Old Meeting House Revitalization Committee (OMHRC) Meeting</w:t>
      </w:r>
    </w:p>
    <w:p w:rsidR="00D22DA9" w:rsidRDefault="003135B2">
      <w:pPr>
        <w:pStyle w:val="Body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February 20, 2019</w:t>
      </w:r>
    </w:p>
    <w:p w:rsidR="00D22DA9" w:rsidRDefault="003135B2">
      <w:pPr>
        <w:pStyle w:val="Body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5:30 PM</w:t>
      </w:r>
    </w:p>
    <w:p w:rsidR="00D22DA9" w:rsidRDefault="003135B2">
      <w:pPr>
        <w:pStyle w:val="Body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Epsom Public Library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Present:</w:t>
      </w:r>
      <w:r>
        <w:rPr>
          <w:rFonts w:ascii="Times New Roman" w:hAnsi="Times New Roman"/>
          <w:sz w:val="26"/>
          <w:szCs w:val="26"/>
        </w:rPr>
        <w:t xml:space="preserve"> Val Long, Deb Sargent, Chuck </w:t>
      </w:r>
      <w:proofErr w:type="spellStart"/>
      <w:r>
        <w:rPr>
          <w:rFonts w:ascii="Times New Roman" w:hAnsi="Times New Roman"/>
          <w:sz w:val="26"/>
          <w:szCs w:val="26"/>
        </w:rPr>
        <w:t>Driesbach</w:t>
      </w:r>
      <w:proofErr w:type="spellEnd"/>
      <w:r>
        <w:rPr>
          <w:rFonts w:ascii="Times New Roman" w:hAnsi="Times New Roman"/>
          <w:sz w:val="26"/>
          <w:szCs w:val="26"/>
        </w:rPr>
        <w:t xml:space="preserve">, Cheryl </w:t>
      </w:r>
      <w:proofErr w:type="spellStart"/>
      <w:r>
        <w:rPr>
          <w:rFonts w:ascii="Times New Roman" w:hAnsi="Times New Roman"/>
          <w:sz w:val="26"/>
          <w:szCs w:val="26"/>
        </w:rPr>
        <w:t>Gilpatrick</w:t>
      </w:r>
      <w:proofErr w:type="spellEnd"/>
      <w:r>
        <w:rPr>
          <w:rFonts w:ascii="Times New Roman" w:hAnsi="Times New Roman"/>
          <w:sz w:val="26"/>
          <w:szCs w:val="26"/>
        </w:rPr>
        <w:t xml:space="preserve">, Virginia Drew, Meadow </w:t>
      </w:r>
      <w:proofErr w:type="spellStart"/>
      <w:r>
        <w:rPr>
          <w:rFonts w:ascii="Times New Roman" w:hAnsi="Times New Roman"/>
          <w:sz w:val="26"/>
          <w:szCs w:val="26"/>
        </w:rPr>
        <w:t>Wysocki</w:t>
      </w:r>
      <w:proofErr w:type="spellEnd"/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Review and Adoption of Minutes 2/6/19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Chuck </w:t>
      </w:r>
      <w:r>
        <w:rPr>
          <w:rFonts w:ascii="Times New Roman" w:hAnsi="Times New Roman"/>
          <w:sz w:val="26"/>
          <w:szCs w:val="26"/>
        </w:rPr>
        <w:t xml:space="preserve">made the motion, and Cheryl seconded acceptance of the amended 2/6/19 minutes. Val will send the amended minutes out to the committee and to Virginia to post. </w:t>
      </w:r>
      <w:proofErr w:type="gramStart"/>
      <w:r>
        <w:rPr>
          <w:rFonts w:ascii="Times New Roman" w:hAnsi="Times New Roman"/>
          <w:sz w:val="26"/>
          <w:szCs w:val="26"/>
        </w:rPr>
        <w:t>Unan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mous vote.</w:t>
      </w:r>
      <w:proofErr w:type="gramEnd"/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22DA9" w:rsidRDefault="003135B2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Strategic Plan Revision a work in progress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Added </w:t>
      </w:r>
      <w:proofErr w:type="gramStart"/>
      <w:r>
        <w:rPr>
          <w:rFonts w:ascii="Times New Roman" w:hAnsi="Times New Roman"/>
          <w:sz w:val="26"/>
          <w:szCs w:val="26"/>
        </w:rPr>
        <w:t>CDFA  grant</w:t>
      </w:r>
      <w:proofErr w:type="gramEnd"/>
      <w:r>
        <w:rPr>
          <w:rFonts w:ascii="Times New Roman" w:hAnsi="Times New Roman"/>
          <w:sz w:val="26"/>
          <w:szCs w:val="26"/>
        </w:rPr>
        <w:t xml:space="preserve"> proposal to S</w:t>
      </w:r>
      <w:r>
        <w:rPr>
          <w:rFonts w:ascii="Times New Roman" w:hAnsi="Times New Roman"/>
          <w:sz w:val="26"/>
          <w:szCs w:val="26"/>
        </w:rPr>
        <w:t>trategic Plan, and all the other grants. This plan will be sent to BOS for filing and posting on the OMHRC website but will be updated period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ca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ly.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Grant Applications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reviewed the grant application to the CDFA.  She has spoken to Andrew Cushman</w:t>
      </w:r>
      <w:r>
        <w:rPr>
          <w:rFonts w:ascii="Times New Roman" w:hAnsi="Times New Roman"/>
          <w:sz w:val="26"/>
          <w:szCs w:val="26"/>
        </w:rPr>
        <w:t xml:space="preserve"> at the NH Preservation Alliance and Nancy Wheeler for input.  She and Meadow met with George </w:t>
      </w:r>
      <w:proofErr w:type="spellStart"/>
      <w:r>
        <w:rPr>
          <w:rFonts w:ascii="Times New Roman" w:hAnsi="Times New Roman"/>
          <w:sz w:val="26"/>
          <w:szCs w:val="26"/>
        </w:rPr>
        <w:t>Hunton</w:t>
      </w:r>
      <w:proofErr w:type="spellEnd"/>
      <w:r>
        <w:rPr>
          <w:rFonts w:ascii="Times New Roman" w:hAnsi="Times New Roman"/>
          <w:sz w:val="26"/>
          <w:szCs w:val="26"/>
        </w:rPr>
        <w:t>, CDFA yesterday to review what is needed for the grant application pr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cess. Since the grant application is due on March 8th it will be an issue. Getting it</w:t>
      </w:r>
      <w:r>
        <w:rPr>
          <w:rFonts w:ascii="Times New Roman" w:hAnsi="Times New Roman"/>
          <w:sz w:val="26"/>
          <w:szCs w:val="26"/>
        </w:rPr>
        <w:t xml:space="preserve"> through the BOS and Nancy Wheeler so that it can be submitted by March 8th would be virtually impossible. The decision was made to apply for this grant next year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with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grant application worked on over the next 9 months. It would be beneficial to tal</w:t>
      </w:r>
      <w:r>
        <w:rPr>
          <w:rFonts w:ascii="Times New Roman" w:hAnsi="Times New Roman"/>
          <w:sz w:val="26"/>
          <w:szCs w:val="26"/>
        </w:rPr>
        <w:t>k to business owners about the benefit to them for this tax credit type of grant and use that 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put to move forward.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Fundraising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will go to the BOS on 2/25 to ensure the OMHRC letter to businesses and commun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cation to residents are approved. The t</w:t>
      </w:r>
      <w:r>
        <w:rPr>
          <w:rFonts w:ascii="Times New Roman" w:hAnsi="Times New Roman"/>
          <w:sz w:val="26"/>
          <w:szCs w:val="26"/>
        </w:rPr>
        <w:t xml:space="preserve">iming for sending the business letter will be two weeks after the letter is approved. The committee discussed the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letter</w:t>
      </w:r>
      <w:r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>for residents thought it could be a postcard, Meadow made a motion to send a postcard to residents and Virginia seconded. The postcar</w:t>
      </w:r>
      <w:r>
        <w:rPr>
          <w:rFonts w:ascii="Times New Roman" w:hAnsi="Times New Roman"/>
          <w:sz w:val="26"/>
          <w:szCs w:val="26"/>
        </w:rPr>
        <w:t>d will have different avenues for contributions. Cheryl will work on the postcard. Val will write a special letter for big donors. Meadow will bring the Crowdfunding info (GoFundMe) to the BOS meeting on 2/25.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At voting on March 12, we will give folks a d</w:t>
      </w:r>
      <w:r>
        <w:rPr>
          <w:rFonts w:ascii="Times New Roman" w:hAnsi="Times New Roman"/>
          <w:sz w:val="26"/>
          <w:szCs w:val="26"/>
        </w:rPr>
        <w:t>ifferent postcard, which includes how to write out the check to the Old Meeting House project. Virginia and Cheryl will work on the postcard.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will send the Amazon Smile program link to OMHRC.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Amazon Proposal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Val will investigate the registration </w:t>
      </w:r>
      <w:r>
        <w:rPr>
          <w:rFonts w:ascii="Times New Roman" w:hAnsi="Times New Roman"/>
          <w:sz w:val="26"/>
          <w:szCs w:val="26"/>
        </w:rPr>
        <w:t>for participating in the Amazon Smile program.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Secretary Renewal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will share the responsibility of the minutes among Val, Cheryl, Meadow, and Chuck. Val will keep a copy of the minutes in her notebook, as the permanent record.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VII. Coverage for OM</w:t>
      </w:r>
      <w:r>
        <w:rPr>
          <w:rFonts w:ascii="Times New Roman" w:hAnsi="Times New Roman"/>
          <w:b/>
          <w:bCs/>
          <w:sz w:val="26"/>
          <w:szCs w:val="26"/>
        </w:rPr>
        <w:t>H Table at March 12th Voting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Debbie - 8-11</w:t>
      </w: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Chuck - 1-5</w:t>
      </w: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- 11-</w:t>
      </w:r>
      <w:proofErr w:type="gramStart"/>
      <w:r>
        <w:rPr>
          <w:rFonts w:ascii="Times New Roman" w:hAnsi="Times New Roman"/>
          <w:sz w:val="26"/>
          <w:szCs w:val="26"/>
        </w:rPr>
        <w:t>1  5</w:t>
      </w:r>
      <w:proofErr w:type="gramEnd"/>
      <w:r>
        <w:rPr>
          <w:rFonts w:ascii="Times New Roman" w:hAnsi="Times New Roman"/>
          <w:sz w:val="26"/>
          <w:szCs w:val="26"/>
        </w:rPr>
        <w:t>-7 (bring Cheryl lunch)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Cheryl is making up a bucket for money and checks.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Other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Cheryl will investigate plaques for $$ recognition.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need a capital campaign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thermometer</w:t>
      </w:r>
      <w:r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 xml:space="preserve">- Chuck </w:t>
      </w:r>
      <w:r>
        <w:rPr>
          <w:rFonts w:ascii="Times New Roman" w:hAnsi="Times New Roman"/>
          <w:sz w:val="26"/>
          <w:szCs w:val="26"/>
        </w:rPr>
        <w:t>will investigate doing this.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will check on a LCHIP sign at the Town Office, if it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 not there she will check with the LCHIP office as we should have a sign up at the Old Meeting House.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Virginia mentioned that Tom Driscoll is the stained glass work fo</w:t>
      </w:r>
      <w:r>
        <w:rPr>
          <w:rFonts w:ascii="Times New Roman" w:hAnsi="Times New Roman"/>
          <w:sz w:val="26"/>
          <w:szCs w:val="26"/>
        </w:rPr>
        <w:t>r the state house - for future reference.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The next meeting of OMHRC is March 6th at 6 PM at the Library. 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Chuck motioned to adjourn the meeting and Cheryl seconded the motion. The meeting was adjourned at 7:30 PM.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Respectfully submitted,</w:t>
      </w:r>
    </w:p>
    <w:p w:rsidR="00D22DA9" w:rsidRDefault="00D22DA9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D22DA9" w:rsidRDefault="003135B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Long</w:t>
      </w:r>
    </w:p>
    <w:p w:rsidR="00D22DA9" w:rsidRDefault="003135B2">
      <w:pPr>
        <w:pStyle w:val="BodyA"/>
      </w:pPr>
      <w:r>
        <w:rPr>
          <w:rFonts w:ascii="Times New Roman" w:hAnsi="Times New Roman"/>
          <w:sz w:val="26"/>
          <w:szCs w:val="26"/>
        </w:rPr>
        <w:t>OMHRC Secretary</w:t>
      </w:r>
    </w:p>
    <w:sectPr w:rsidR="00D22DA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35B2">
      <w:r>
        <w:separator/>
      </w:r>
    </w:p>
  </w:endnote>
  <w:endnote w:type="continuationSeparator" w:id="0">
    <w:p w:rsidR="00000000" w:rsidRDefault="0031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A9" w:rsidRDefault="00D22DA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35B2">
      <w:r>
        <w:separator/>
      </w:r>
    </w:p>
  </w:footnote>
  <w:footnote w:type="continuationSeparator" w:id="0">
    <w:p w:rsidR="00000000" w:rsidRDefault="0031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A9" w:rsidRDefault="00D22D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2DA9"/>
    <w:rsid w:val="003135B2"/>
    <w:rsid w:val="00D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2019-03-11T13:45:00Z</cp:lastPrinted>
  <dcterms:created xsi:type="dcterms:W3CDTF">2019-03-11T13:45:00Z</dcterms:created>
  <dcterms:modified xsi:type="dcterms:W3CDTF">2019-03-11T13:45:00Z</dcterms:modified>
</cp:coreProperties>
</file>